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B" w:rsidRPr="00614EEB" w:rsidRDefault="00614EEB" w:rsidP="0061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r w:rsidRPr="00614EEB">
        <w:rPr>
          <w:rFonts w:ascii="Courier New" w:eastAsia="Times New Roman" w:hAnsi="Courier New" w:cs="Courier New"/>
          <w:b/>
          <w:bCs/>
          <w:sz w:val="20"/>
          <w:lang w:val="ro-RO"/>
        </w:rPr>
        <w:t>ANEXA Nr. 7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Consultatie bilant anual nr./data ...............................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b/>
          <w:bCs/>
          <w:sz w:val="20"/>
          <w:lang w:val="ro-RO"/>
        </w:rPr>
        <w:t>Model fisa medicala sintetica pentru copiii cu dizabilitati</w:t>
      </w:r>
    </w:p>
    <w:p w:rsidR="00614EEB" w:rsidRPr="00614EEB" w:rsidRDefault="00614EEB" w:rsidP="0061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b/>
          <w:bCs/>
          <w:sz w:val="20"/>
          <w:lang w:val="ro-RO"/>
        </w:rPr>
        <w:t> si/sau cerinte educationale speciale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Numele si prenumele copilului ....................................................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Data nasterii .....................................................................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Diagnosticul complet (formulat in baza bilantului anual si a certificatelor medicale actuale)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2"/>
        <w:gridCol w:w="1944"/>
      </w:tblGrid>
      <w:tr w:rsidR="00614EEB" w:rsidRPr="00614EEB" w:rsidTr="00E957F2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Stadiul actual al bolii cronice (se bifeaza)</w:t>
            </w:r>
          </w:p>
        </w:tc>
      </w:tr>
      <w:tr w:rsidR="00614EEB" w:rsidRPr="00614EEB" w:rsidTr="00E957F2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1. .......................................................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 </w:t>
            </w: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 xml:space="preserve">□ 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debut </w:t>
            </w: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>□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 xml:space="preserve"> evolutiv </w:t>
            </w: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>□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 xml:space="preserve"> stabilizat </w:t>
            </w: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>□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 xml:space="preserve"> terminal</w:t>
            </w:r>
          </w:p>
        </w:tc>
      </w:tr>
      <w:tr w:rsidR="00614EEB" w:rsidRPr="00614EEB" w:rsidTr="00E957F2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2. .......................................................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> □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 debut </w:t>
            </w: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>□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 xml:space="preserve"> evolutiv </w:t>
            </w: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 xml:space="preserve">□ 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stabilizat </w:t>
            </w:r>
            <w:r w:rsidRPr="00614EEB">
              <w:rPr>
                <w:rFonts w:ascii="Courier New" w:eastAsia="Calibri" w:hAnsi="Courier New" w:cs="Courier New"/>
                <w:sz w:val="20"/>
                <w:szCs w:val="20"/>
                <w:lang w:val="ro-RO"/>
              </w:rPr>
              <w:t>□</w:t>
            </w: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 xml:space="preserve"> terminal</w:t>
            </w:r>
          </w:p>
        </w:tc>
      </w:tr>
      <w:tr w:rsidR="00614EEB" w:rsidRPr="00614EEB" w:rsidTr="00E957F2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...........................................................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EEB" w:rsidRPr="00614EEB" w:rsidRDefault="00614EEB" w:rsidP="00E9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14EEB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 </w:t>
            </w:r>
          </w:p>
        </w:tc>
      </w:tr>
    </w:tbl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Anamneza* (redata sintetic): ..........................................................................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_____________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* Antecedentele patologice si cele heredocolaterale se completeaza prima data si ulterior daca se adauga altele.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Examen clinic (redat sintetic):...................................................................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Concluzii si recomandari: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1. Tratament recomandat de medicul de familie (pentru afectiunile intercurente obiectivate de bilantul anual) ..................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............................................................................................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2. Tratamente recomandate de medicul/medicii de specialitate si urmate de copil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.......................................................................................................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3. Rezultatul tratamentelor recomandate (complianta la tratament, gradul de satisfactie al copilului si al familiei, motive expuse de familie cand nu s-a urmat tratamentul recomandat s.a.) ...................................................................................................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lastRenderedPageBreak/>
        <w:t>   4. Copilul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614EEB">
        <w:rPr>
          <w:rFonts w:ascii="Courier New" w:eastAsia="Calibri" w:hAnsi="Courier New" w:cs="Courier New"/>
          <w:sz w:val="20"/>
          <w:szCs w:val="20"/>
          <w:lang w:val="ro-RO"/>
        </w:rPr>
        <w:t>   □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este monitorizat pentru boala cronica (fara certificat de incadrare in grad de handicap)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614EEB">
        <w:rPr>
          <w:rFonts w:ascii="Courier New" w:eastAsia="Calibri" w:hAnsi="Courier New" w:cs="Courier New"/>
          <w:sz w:val="20"/>
          <w:szCs w:val="20"/>
          <w:lang w:val="ro-RO"/>
        </w:rPr>
        <w:t>   □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este monitorizat pentru dizabilitate (certificat de incadrare in grad de handicap)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   5. Copilul este deplasabil/nu este deplasabil/necesita transport specializat**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______________  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**Pentru evaluarea medicala de catre medicul de specialitate.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   Documente atasate (daca este cazul): rezultate analize si investigatii paraclinice recomandate de medicul de familie cu ocazia bilantului anual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14EEB" w:rsidRPr="00614EEB" w:rsidRDefault="00614EEB" w:rsidP="0061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t>Semnatura si parafa medicului de familie</w:t>
      </w:r>
      <w:r w:rsidRPr="00614EEB">
        <w:rPr>
          <w:rFonts w:ascii="Courier New" w:eastAsia="Times New Roman" w:hAnsi="Courier New" w:cs="Courier New"/>
          <w:sz w:val="20"/>
          <w:szCs w:val="20"/>
          <w:lang w:val="ro-RO"/>
        </w:rPr>
        <w:br/>
        <w:t>............................................................</w:t>
      </w:r>
    </w:p>
    <w:p w:rsidR="00614EEB" w:rsidRPr="00614EEB" w:rsidRDefault="00614EEB" w:rsidP="0061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4EEB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bookmarkEnd w:id="0"/>
    <w:p w:rsidR="00EE087B" w:rsidRPr="00614EEB" w:rsidRDefault="00EE087B">
      <w:pPr>
        <w:rPr>
          <w:lang w:val="ro-RO"/>
        </w:rPr>
      </w:pPr>
    </w:p>
    <w:sectPr w:rsidR="00EE087B" w:rsidRPr="0061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D9"/>
    <w:rsid w:val="00614EEB"/>
    <w:rsid w:val="00D457D9"/>
    <w:rsid w:val="00E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2017-01-11T08:39:00Z</dcterms:created>
  <dcterms:modified xsi:type="dcterms:W3CDTF">2017-01-11T08:39:00Z</dcterms:modified>
</cp:coreProperties>
</file>